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3459F" w:rsidRPr="00A3459F" w:rsidTr="001D4D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lang w:eastAsia="ru-RU"/>
              </w:rPr>
              <w:t xml:space="preserve">     «Рассмотрено»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lang w:eastAsia="ru-RU"/>
              </w:rPr>
              <w:t>Руководитель ШМО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lang w:eastAsia="ru-RU"/>
              </w:rPr>
              <w:t>__________/ Г.М.Рышняк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lang w:eastAsia="ru-RU"/>
              </w:rPr>
              <w:t>Протокол №__ от «___»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lang w:eastAsia="ru-RU"/>
              </w:rPr>
              <w:t>___________ 201_г.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9F" w:rsidRPr="00A3459F" w:rsidRDefault="00A3459F" w:rsidP="00A3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lang w:eastAsia="ru-RU"/>
              </w:rPr>
              <w:t>Зам. Директора по УР МБОУ ООШ с. Александровка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lang w:eastAsia="ru-RU"/>
              </w:rPr>
              <w:t>__________/ С.И.Александрова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lang w:eastAsia="ru-RU"/>
              </w:rPr>
              <w:t xml:space="preserve"> «__»__________201_г.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9F" w:rsidRPr="00A3459F" w:rsidRDefault="00A3459F" w:rsidP="00A3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lang w:eastAsia="ru-RU"/>
              </w:rPr>
              <w:t>«Утверждено»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lang w:eastAsia="ru-RU"/>
              </w:rPr>
              <w:t>Руководитель МБОУ ООШ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lang w:eastAsia="ru-RU"/>
              </w:rPr>
              <w:t xml:space="preserve">  с. Александровка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lang w:eastAsia="ru-RU"/>
              </w:rPr>
              <w:t>_________/ А.Ю.Чихирев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lang w:eastAsia="ru-RU"/>
              </w:rPr>
              <w:t>Приказ №________ от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lang w:eastAsia="ru-RU"/>
              </w:rPr>
              <w:t xml:space="preserve">«__»__________201_г. </w:t>
            </w:r>
          </w:p>
        </w:tc>
      </w:tr>
    </w:tbl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3459F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 педагога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Рышняк Гульнары Марсовны</w:t>
      </w: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категории)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истории</w:t>
      </w: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(9 класс)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Рассмотрено на заседании          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педагогического совета 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протокол №______ от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«__»__________201_г.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F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2014-2015 учебный год</w:t>
      </w: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Примерная программа составлена на основе федерального компонента Государственного стандарта среднего (полного) образования по истории (базовый уровень)  и базисного учебного плана. Она обеспечивает изучение курса «Всеобщей истории» и отечественной истории в 10 классе – курса истории России с древнейших времен до конца 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Программа рассчитана на 70 часов при двухчасовой учебной нагрузке. При этом рассчитана на изучение курса всеобщей (зарубежной) истории в 10 классе приходится  30 часов, анна историю России 40 часов. Планируя учебный процесс, преподаватель может сам определить оптимальную последовательность изучения отдельных тем. В некоторых случая представляется целесообразным объединенное изучение ряда тем из курсов отечественной и всеобщей истории. Это касается , в частности, истории международных отношений  (особенно в Новое время), отдельных вопросов культуры и др.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учебной программе используется следующий УМК: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 Н.В. Всеминрная история. 10класс: -   М.: Русское слово 2007г.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Сахаров А.Н. Буганов В.И. История России с древнейших времен до конца 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10класс: учебник. – М.: Просвещение 2005г.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Буганов В.И. Зырянов П.Н. История России конец 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10-11класс: - М.: Просвещение 2005г.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«Всеобщая история» позволяет дать учащимся целостное интегрированное представление о всемирно-историческом развитии, о пути человечества к современному глобализирующемуся миру; помогает выработать у учащихся навыки исторического мышления, сформировать у них историко-политическую и гуманитарную культуру.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Целью курса является дать учащимся целостное интегрированное представление о всеобщей истории и истории России,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учащихся гражданскую позицию.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Задачи курса: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комплекс знаний об истоках, развитии, специфике отдельных периодов истории и цивилизаций, их роли в становлении современного мира;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учащимся выработать историческое мышление- подход к общественным явлениям в их становлении и развитии, в определенном историческом контексте и в связи с конкретным историческим опытом;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представление учащихся о характере современной исторической науки, неоднозначности исторических знаний, выработать критический подход к ним;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овладению учащимися приемами исторического анализа;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становлению гуманитарной культуры учащихся, научить быть открытыми опыту других народов, цивилизаций, способствовать усвоению ими демократических ценностей и выработке у учащихся толерантности.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Изучение курса Истории России ориентировано на закрепление, систематизацию и углубление имеющихся у десятиклассников знаний об основных фактах, процессах и явлениях отечественной истории, получение ими целостных представлений о месте и роли России во всемирно-историческом процессе, понимание общих закономерностей развития человечества о особенностей исторического пути России.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Важнейшими задачами курса истории России являются формирование у учащихся национальной идентичности, воспитание патриотизма. Школьники также освоить периодизацию отечественной истории с древнейших времен до конца 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в., иметь представление об основных трактовках ключевых проблем отечественной истории и высказывать собственное суждение по данным вопросам, уметь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историческим деятелями и составлять их биографии.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В результате освоения курса данного курса учащиеся должны знать содержание основных эпох и цивилизаций в истории человечества, уметь дать оценку их места в историческом процессе и основных достижений,  вошедших в сокровищницу мировой истории и культуры; понимать взаимосвязь и обусловленность исторических явлений, специфику разных форм исторического о социального детерминизма; учитывать  «мировой контекст» исторических феноменов и процессов; анализировать роль человеческого фактора в истории; уметь определять позиции и мотивы действий участников исторических процессов; на базе исторических знаний выработать навыки социальной ориентации в условиях динамичных перемен современности.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следующие формы промежуточной и итоговой аттестации: контрольные работы, тестирование, обобщающие уроки. 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Учебно-тематическое планирование</w:t>
      </w: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9 класс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Рышняк Г.М. 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70; в неделю 2 часа.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контрольных уроков_____, зачетов _______, тестов ____ч.,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контрольных уроков _____ч.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на основе  БУП 2004г.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Сороко-Цюпа О.С., Сорока-Цюпа А.О. Новейшая история зарубежных стран., М.; Просвещение  2005г.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А.А., Косулина Л.Г., История России 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начала 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вв.  М.; Просвещение 2005г.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литература:</w:t>
      </w:r>
    </w:p>
    <w:p w:rsidR="00A3459F" w:rsidRPr="00A3459F" w:rsidRDefault="00A3459F" w:rsidP="00A345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 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век. Пособие для учителей под ред. А.О.Чубарьяна, М., Просвещение,2003. (Современная научная оценка новейшей истории, новый взгляд на известные темы)</w:t>
      </w:r>
    </w:p>
    <w:p w:rsidR="00A3459F" w:rsidRPr="00A3459F" w:rsidRDefault="00A3459F" w:rsidP="00A345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А.Н.Сахаров. Ни о каком кризисе отечественной исторической науки не может быть и речи// Преподавание истории и обществоведения в школе №2,2004.</w:t>
      </w:r>
    </w:p>
    <w:p w:rsidR="00A3459F" w:rsidRPr="00A3459F" w:rsidRDefault="00A3459F" w:rsidP="00A345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в современном преподавании (Материалы конференции)// Преподавание истории в школе,№ 9, 2003.</w:t>
      </w:r>
    </w:p>
    <w:p w:rsidR="00A3459F" w:rsidRPr="00A3459F" w:rsidRDefault="00A3459F" w:rsidP="00A345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Сергеев, как реализовать компетентностный подход в обучении (технология проектных методик)// Преподавание истории и обществознания в школе, №3, 2004.</w:t>
      </w:r>
    </w:p>
    <w:p w:rsidR="00A3459F" w:rsidRPr="00A3459F" w:rsidRDefault="00A3459F" w:rsidP="00A345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Вяземский Е.Е., Стрелова О.Ю. История для завтрашнего дня. Пособие для учителей, М., ЦГО, 2003.</w:t>
      </w:r>
    </w:p>
    <w:p w:rsidR="00A3459F" w:rsidRPr="00A3459F" w:rsidRDefault="00A3459F" w:rsidP="00A345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книга учителя истории. Настольная книга учителя обществознания. Нормативные документы, программы, другие справочно-методические материалы, М., Аст- Астрель, 2003-2004.</w:t>
      </w:r>
    </w:p>
    <w:p w:rsidR="00A3459F" w:rsidRPr="00A3459F" w:rsidRDefault="00A3459F" w:rsidP="00A345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Строкач С.В. – методист   кабинета общественно-гуманитарных дисциплин                                                     </w:t>
      </w:r>
    </w:p>
    <w:p w:rsidR="00A3459F" w:rsidRPr="00A3459F" w:rsidRDefault="00A3459F" w:rsidP="00A345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Белгородского регионального ИПКППС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методическое планирование</w:t>
      </w: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история</w:t>
      </w:r>
    </w:p>
    <w:tbl>
      <w:tblPr>
        <w:tblW w:w="14678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4"/>
        <w:gridCol w:w="1777"/>
        <w:gridCol w:w="1263"/>
        <w:gridCol w:w="1416"/>
        <w:gridCol w:w="1440"/>
        <w:gridCol w:w="1838"/>
        <w:gridCol w:w="810"/>
        <w:gridCol w:w="891"/>
      </w:tblGrid>
      <w:tr w:rsidR="00A3459F" w:rsidRPr="00A3459F" w:rsidTr="001D4DC6">
        <w:trPr>
          <w:trHeight w:val="465"/>
        </w:trPr>
        <w:tc>
          <w:tcPr>
            <w:tcW w:w="709" w:type="dxa"/>
            <w:vMerge w:val="restart"/>
            <w:vAlign w:val="center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4" w:type="dxa"/>
            <w:vMerge w:val="restart"/>
            <w:vAlign w:val="center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77" w:type="dxa"/>
            <w:vMerge w:val="restart"/>
            <w:vAlign w:val="center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119" w:type="dxa"/>
            <w:gridSpan w:val="3"/>
            <w:vAlign w:val="center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1838" w:type="dxa"/>
            <w:vMerge w:val="restart"/>
            <w:vAlign w:val="center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количество часов на самостоятельные работы учащихся</w:t>
            </w:r>
          </w:p>
        </w:tc>
        <w:tc>
          <w:tcPr>
            <w:tcW w:w="1701" w:type="dxa"/>
            <w:gridSpan w:val="2"/>
            <w:vAlign w:val="center"/>
          </w:tcPr>
          <w:p w:rsidR="00A3459F" w:rsidRPr="00A3459F" w:rsidRDefault="00A3459F" w:rsidP="00A3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3459F" w:rsidRPr="00A3459F" w:rsidTr="001D4DC6">
        <w:trPr>
          <w:trHeight w:val="1100"/>
        </w:trPr>
        <w:tc>
          <w:tcPr>
            <w:tcW w:w="709" w:type="dxa"/>
            <w:vMerge/>
            <w:vAlign w:val="center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/>
            <w:vAlign w:val="center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vAlign w:val="center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416" w:type="dxa"/>
            <w:vAlign w:val="center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Лабораторно-практические работы</w:t>
            </w:r>
          </w:p>
        </w:tc>
        <w:tc>
          <w:tcPr>
            <w:tcW w:w="1440" w:type="dxa"/>
            <w:vAlign w:val="center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38" w:type="dxa"/>
            <w:vMerge/>
            <w:vAlign w:val="center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891" w:type="dxa"/>
            <w:vAlign w:val="center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</w:tr>
      <w:tr w:rsidR="00A3459F" w:rsidRPr="00A3459F" w:rsidTr="001D4DC6">
        <w:trPr>
          <w:trHeight w:val="280"/>
        </w:trPr>
        <w:tc>
          <w:tcPr>
            <w:tcW w:w="709" w:type="dxa"/>
            <w:vAlign w:val="center"/>
          </w:tcPr>
          <w:p w:rsidR="00A3459F" w:rsidRPr="00A3459F" w:rsidRDefault="00A3459F" w:rsidP="00A3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9" w:type="dxa"/>
            <w:gridSpan w:val="8"/>
            <w:vAlign w:val="center"/>
          </w:tcPr>
          <w:p w:rsidR="00A3459F" w:rsidRPr="00A3459F" w:rsidRDefault="00A3459F" w:rsidP="00A3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 1 Первая половина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Новейшая история как историческая эпоха.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 – 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 – я неделя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Индустриальное общество в начале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я неделя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стран в начале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я неделя 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я неделя 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империализм». Происхождение Первой мировой войны.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я неделя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я неделя 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я неделя 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Мирное урегулирование. Версальско-Вашингтонская система. 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я неделя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войны: революции и распад империй.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я неделя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экономического развития стран Европы и США в 20-е гг. Международные отношения в 20-е гг.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я неделя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экономический кризис 1930-х гг. Пути выхода из кризиса.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1 – 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1 – я неделя 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экономического кризиса 1929-1933гг. в Великобритании и Франции.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я неделя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тоталитарных и авторитарных режимов  в странах Европы.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я неделя 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я неделя 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Востока в первой половине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я неделя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я неделя</w:t>
            </w:r>
          </w:p>
        </w:tc>
      </w:tr>
      <w:tr w:rsidR="00A3459F" w:rsidRPr="00A3459F" w:rsidTr="001D4DC6">
        <w:trPr>
          <w:trHeight w:val="420"/>
        </w:trPr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Латинская Америка в первой половине ХХ века.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я неделя</w:t>
            </w:r>
          </w:p>
        </w:tc>
      </w:tr>
      <w:tr w:rsidR="00A3459F" w:rsidRPr="00A3459F" w:rsidTr="001D4DC6">
        <w:trPr>
          <w:trHeight w:val="380"/>
        </w:trPr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69" w:type="dxa"/>
            <w:gridSpan w:val="8"/>
          </w:tcPr>
          <w:p w:rsidR="00A3459F" w:rsidRPr="00A3459F" w:rsidRDefault="00A3459F" w:rsidP="00A3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 2 Вторая половина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начало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30-е гг.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я неделя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я неделя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годы  Второй мировой войны.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я неделя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«Холодная война»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1 – я неделя 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1 – я неделя 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эпохи индустриального общества. Становление информационного общества.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я неделя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мира во второй половине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я неделя 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я неделя 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общество. Социальные движения.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я неделя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Западной Европы и США во второй половине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я неделя 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я неделя 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Восточной Европы.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я неделя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Азии, Африки и Латинской Америки в современном мире.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я неделя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международных отношений. Глобализация в конце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я неделя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 периода новейшей истории.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1 – я неделя 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1 – я неделя 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по теме«Единство и многообразие современного мира»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я неделя</w:t>
            </w:r>
          </w:p>
        </w:tc>
      </w:tr>
      <w:tr w:rsidR="00A3459F" w:rsidRPr="00A3459F" w:rsidTr="001D4DC6">
        <w:tc>
          <w:tcPr>
            <w:tcW w:w="709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4534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«Мир в новейшее время».</w:t>
            </w:r>
          </w:p>
        </w:tc>
        <w:tc>
          <w:tcPr>
            <w:tcW w:w="1777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838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81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я неделя 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я неделя </w:t>
            </w:r>
          </w:p>
        </w:tc>
      </w:tr>
    </w:tbl>
    <w:p w:rsidR="00A3459F" w:rsidRPr="00A3459F" w:rsidRDefault="00A3459F" w:rsidP="00A3459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История Отечества 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(39часов)</w:t>
      </w:r>
    </w:p>
    <w:tbl>
      <w:tblPr>
        <w:tblpPr w:leftFromText="180" w:rightFromText="180" w:vertAnchor="text" w:horzAnchor="page" w:tblpX="1" w:tblpY="122"/>
        <w:tblW w:w="2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495"/>
        <w:gridCol w:w="35"/>
        <w:gridCol w:w="6"/>
        <w:gridCol w:w="1764"/>
        <w:gridCol w:w="7"/>
        <w:gridCol w:w="9"/>
        <w:gridCol w:w="1254"/>
        <w:gridCol w:w="6"/>
        <w:gridCol w:w="1400"/>
        <w:gridCol w:w="12"/>
        <w:gridCol w:w="8"/>
        <w:gridCol w:w="1420"/>
        <w:gridCol w:w="13"/>
        <w:gridCol w:w="1807"/>
        <w:gridCol w:w="20"/>
        <w:gridCol w:w="16"/>
        <w:gridCol w:w="776"/>
        <w:gridCol w:w="37"/>
        <w:gridCol w:w="891"/>
        <w:gridCol w:w="1782"/>
        <w:gridCol w:w="891"/>
        <w:gridCol w:w="891"/>
        <w:gridCol w:w="891"/>
        <w:gridCol w:w="891"/>
        <w:gridCol w:w="891"/>
        <w:gridCol w:w="891"/>
      </w:tblGrid>
      <w:tr w:rsidR="00A3459F" w:rsidRPr="00A3459F" w:rsidTr="001D4DC6">
        <w:trPr>
          <w:gridAfter w:val="7"/>
          <w:wAfter w:w="7128" w:type="dxa"/>
          <w:trHeight w:val="54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6" w:type="dxa"/>
            <w:gridSpan w:val="19"/>
          </w:tcPr>
          <w:p w:rsidR="00A3459F" w:rsidRPr="00A3459F" w:rsidRDefault="00A3459F" w:rsidP="00A3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59F" w:rsidRPr="00A3459F" w:rsidRDefault="00A3459F" w:rsidP="00A3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Российская империя на рубеже веков (6 часов).</w:t>
            </w:r>
          </w:p>
        </w:tc>
      </w:tr>
      <w:tr w:rsidR="00A3459F" w:rsidRPr="00A3459F" w:rsidTr="001D4DC6">
        <w:trPr>
          <w:gridAfter w:val="7"/>
          <w:wAfter w:w="7128" w:type="dxa"/>
          <w:trHeight w:val="50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Государство и российское общество в конце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начале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34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и политическое развитие России в конце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начале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70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политика. Русско – японская война 1904-1905гг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70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российская революция. Политические и экономические реформы. 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52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жизнь. Духовная жизнь Серебряного века.  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70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мировой войне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318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76" w:type="dxa"/>
            <w:gridSpan w:val="19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Великая российская революция . 1917-1921гг.(4 часа)</w:t>
            </w:r>
          </w:p>
        </w:tc>
      </w:tr>
      <w:tr w:rsidR="00A3459F" w:rsidRPr="00A3459F" w:rsidTr="001D4DC6">
        <w:trPr>
          <w:gridAfter w:val="7"/>
          <w:wAfter w:w="7128" w:type="dxa"/>
          <w:trHeight w:val="52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Свержение монархии. Россия весной – летом 1917г.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34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революция. Формирование советской государственности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34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52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и политический кризис начала 20-х гг.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A3459F" w:rsidRPr="00A3459F" w:rsidTr="001D4DC6">
        <w:trPr>
          <w:trHeight w:val="52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76" w:type="dxa"/>
            <w:gridSpan w:val="19"/>
          </w:tcPr>
          <w:p w:rsidR="00A3459F" w:rsidRPr="00A3459F" w:rsidRDefault="00A3459F" w:rsidP="00A3459F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СССР на путях строительства нового общества (6 часов)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34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НЭПу. Образование СССР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34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 и международное положение СССР в 20-н гг.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60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 и коллективизация.</w:t>
            </w:r>
          </w:p>
        </w:tc>
        <w:tc>
          <w:tcPr>
            <w:tcW w:w="177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48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в 30-е гг.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52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советского общества в 20-30-е гг.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52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теме: «Россия в первой трети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52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76" w:type="dxa"/>
            <w:gridSpan w:val="19"/>
          </w:tcPr>
          <w:p w:rsidR="00A3459F" w:rsidRPr="00A3459F" w:rsidRDefault="00A3459F" w:rsidP="00A3459F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Великая Отечественная война 1941—1945 гг.(5часов)</w:t>
            </w:r>
          </w:p>
        </w:tc>
      </w:tr>
      <w:tr w:rsidR="00A3459F" w:rsidRPr="00A3459F" w:rsidTr="001D4DC6">
        <w:trPr>
          <w:gridAfter w:val="7"/>
          <w:wAfter w:w="7128" w:type="dxa"/>
          <w:trHeight w:val="70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Великой Отечественной войны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</w:tr>
      <w:tr w:rsidR="00A3459F" w:rsidRPr="00A3459F" w:rsidTr="001D4DC6">
        <w:trPr>
          <w:gridAfter w:val="7"/>
          <w:wAfter w:w="7128" w:type="dxa"/>
          <w:trHeight w:val="58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Немецкое наступление 1942 года. Советский тыл в Вов.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54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 ходе ВОВ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</w:tr>
      <w:tr w:rsidR="00A3459F" w:rsidRPr="00A3459F" w:rsidTr="001D4DC6">
        <w:trPr>
          <w:gridAfter w:val="7"/>
          <w:wAfter w:w="7128" w:type="dxa"/>
          <w:trHeight w:val="52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народов СССР в борьбе с фашизмом. 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</w:tr>
      <w:tr w:rsidR="00A3459F" w:rsidRPr="00A3459F" w:rsidTr="001D4DC6">
        <w:trPr>
          <w:gridAfter w:val="7"/>
          <w:wAfter w:w="7128" w:type="dxa"/>
          <w:trHeight w:val="24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6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на завершающий этап Великой мировой войны.</w:t>
            </w:r>
          </w:p>
        </w:tc>
        <w:tc>
          <w:tcPr>
            <w:tcW w:w="1780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1-я неделя 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70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«Советский союз в войне 1941-45 гг.»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неделя 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52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6" w:type="dxa"/>
            <w:gridSpan w:val="19"/>
          </w:tcPr>
          <w:p w:rsidR="00A3459F" w:rsidRPr="00A3459F" w:rsidRDefault="00A3459F" w:rsidP="00A3459F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СССР в 1945-1953гг(3 часа)</w:t>
            </w:r>
          </w:p>
        </w:tc>
      </w:tr>
      <w:tr w:rsidR="00A3459F" w:rsidRPr="00A3459F" w:rsidTr="001D4DC6">
        <w:trPr>
          <w:gridAfter w:val="7"/>
          <w:wAfter w:w="7128" w:type="dxa"/>
          <w:trHeight w:val="34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экономики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16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95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развитие. Идеология.</w:t>
            </w:r>
          </w:p>
        </w:tc>
        <w:tc>
          <w:tcPr>
            <w:tcW w:w="1812" w:type="dxa"/>
            <w:gridSpan w:val="4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38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36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</w:t>
            </w:r>
          </w:p>
        </w:tc>
        <w:tc>
          <w:tcPr>
            <w:tcW w:w="1780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70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76" w:type="dxa"/>
            <w:gridSpan w:val="19"/>
          </w:tcPr>
          <w:p w:rsidR="00A3459F" w:rsidRPr="00A3459F" w:rsidRDefault="00A3459F" w:rsidP="00A3459F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СССР в 1953 – середине 60-х гг.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века.(2 часа)</w:t>
            </w:r>
          </w:p>
        </w:tc>
      </w:tr>
      <w:tr w:rsidR="00A3459F" w:rsidRPr="00A3459F" w:rsidTr="001D4DC6">
        <w:trPr>
          <w:gridAfter w:val="7"/>
          <w:wAfter w:w="7128" w:type="dxa"/>
          <w:trHeight w:val="52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 и экономика СССР в 1953-1964 гг.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34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«Оттепель» в духовной жизни. 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52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мирного существования: успехи и противоречия.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1-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неделя 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1-я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52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6" w:type="dxa"/>
            <w:gridSpan w:val="19"/>
          </w:tcPr>
          <w:p w:rsidR="00A3459F" w:rsidRPr="00A3459F" w:rsidRDefault="00A3459F" w:rsidP="00A3459F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СССР в середине 60-х – середине 80-х гг.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века.(2 часа)</w:t>
            </w:r>
          </w:p>
        </w:tc>
      </w:tr>
      <w:tr w:rsidR="00A3459F" w:rsidRPr="00A3459F" w:rsidTr="001D4DC6">
        <w:trPr>
          <w:gridAfter w:val="7"/>
          <w:wAfter w:w="7128" w:type="dxa"/>
          <w:trHeight w:val="70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 политического режима. Экономика «Развитого социализма». Л.И.Брежнев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34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разрядки: надежды и результаты.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52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6" w:type="dxa"/>
            <w:gridSpan w:val="19"/>
          </w:tcPr>
          <w:p w:rsidR="00A3459F" w:rsidRPr="00A3459F" w:rsidRDefault="00A3459F" w:rsidP="00A3459F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Перестройка в СССР (1985-1991). (2 часа)</w:t>
            </w:r>
          </w:p>
        </w:tc>
      </w:tr>
      <w:tr w:rsidR="00A3459F" w:rsidRPr="00A3459F" w:rsidTr="001D4DC6">
        <w:trPr>
          <w:gridAfter w:val="7"/>
          <w:wAfter w:w="7128" w:type="dxa"/>
          <w:trHeight w:val="52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и экономические реформы 1985-1991гг.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52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6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  «гласности»: достижении и издержки </w:t>
            </w:r>
          </w:p>
        </w:tc>
        <w:tc>
          <w:tcPr>
            <w:tcW w:w="1780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91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70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76" w:type="dxa"/>
            <w:gridSpan w:val="19"/>
          </w:tcPr>
          <w:p w:rsidR="00A3459F" w:rsidRPr="00A3459F" w:rsidRDefault="00A3459F" w:rsidP="00A3459F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Россия в конце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 (8 часов)</w:t>
            </w:r>
          </w:p>
        </w:tc>
      </w:tr>
      <w:tr w:rsidR="00A3459F" w:rsidRPr="00A3459F" w:rsidTr="001D4DC6">
        <w:trPr>
          <w:gridAfter w:val="7"/>
          <w:wAfter w:w="7128" w:type="dxa"/>
          <w:trHeight w:val="40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экономика на пути к рынку.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28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52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жизнь России в конце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28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52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Духовная жизнь России в конце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28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</w:tr>
      <w:tr w:rsidR="00A3459F" w:rsidRPr="00A3459F" w:rsidTr="001D4DC6">
        <w:trPr>
          <w:gridAfter w:val="7"/>
          <w:wAfter w:w="7128" w:type="dxa"/>
          <w:trHeight w:val="70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36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обновленной Федерации. Геополитическое положение и внешняя политика России</w:t>
            </w:r>
          </w:p>
        </w:tc>
        <w:tc>
          <w:tcPr>
            <w:tcW w:w="1780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1-я неделя </w:t>
            </w:r>
          </w:p>
        </w:tc>
        <w:tc>
          <w:tcPr>
            <w:tcW w:w="928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1-я неделя </w:t>
            </w:r>
          </w:p>
        </w:tc>
      </w:tr>
      <w:tr w:rsidR="00A3459F" w:rsidRPr="00A3459F" w:rsidTr="001D4DC6">
        <w:trPr>
          <w:gridAfter w:val="7"/>
          <w:wAfter w:w="7128" w:type="dxa"/>
          <w:trHeight w:val="34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на пороге 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неделя </w:t>
            </w:r>
          </w:p>
        </w:tc>
        <w:tc>
          <w:tcPr>
            <w:tcW w:w="928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неделя </w:t>
            </w:r>
          </w:p>
        </w:tc>
      </w:tr>
      <w:tr w:rsidR="00A3459F" w:rsidRPr="00A3459F" w:rsidTr="001D4DC6">
        <w:trPr>
          <w:gridAfter w:val="7"/>
          <w:wAfter w:w="7128" w:type="dxa"/>
          <w:trHeight w:val="74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России в современном мире. Итоговый урок.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  <w:tc>
          <w:tcPr>
            <w:tcW w:w="928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</w:tr>
      <w:tr w:rsidR="00A3459F" w:rsidRPr="00A3459F" w:rsidTr="001D4DC6">
        <w:trPr>
          <w:gridAfter w:val="7"/>
          <w:wAfter w:w="7128" w:type="dxa"/>
          <w:trHeight w:val="34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 России (обобщающий урок)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928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76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курсу истории за 9 класс 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28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14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курсу истории за 9 класс 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  <w:tc>
          <w:tcPr>
            <w:tcW w:w="928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</w:tr>
      <w:tr w:rsidR="00A3459F" w:rsidRPr="00A3459F" w:rsidTr="001D4DC6">
        <w:trPr>
          <w:gridAfter w:val="7"/>
          <w:wAfter w:w="7128" w:type="dxa"/>
          <w:trHeight w:val="164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курсу истории за 9 класс </w:t>
            </w:r>
          </w:p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</w:t>
            </w: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</w:t>
            </w:r>
          </w:p>
        </w:tc>
        <w:tc>
          <w:tcPr>
            <w:tcW w:w="928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4-я неделя</w:t>
            </w:r>
          </w:p>
        </w:tc>
      </w:tr>
      <w:tr w:rsidR="00A3459F" w:rsidRPr="00A3459F" w:rsidTr="001D4DC6">
        <w:trPr>
          <w:gridAfter w:val="7"/>
          <w:wAfter w:w="7128" w:type="dxa"/>
          <w:trHeight w:val="700"/>
        </w:trPr>
        <w:tc>
          <w:tcPr>
            <w:tcW w:w="702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77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63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1,2мин</w:t>
            </w:r>
          </w:p>
        </w:tc>
        <w:tc>
          <w:tcPr>
            <w:tcW w:w="1843" w:type="dxa"/>
            <w:gridSpan w:val="3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76" w:type="dxa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A3459F" w:rsidRPr="00A3459F" w:rsidRDefault="00A3459F" w:rsidP="00A3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59F" w:rsidRPr="00A3459F" w:rsidRDefault="00A3459F" w:rsidP="00A3459F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тем учебного курса </w:t>
      </w: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история</w:t>
      </w: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Введение. Мир в начале XX в.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черты западной индустриальной цивилизации в начале XX в. Изменения в жизни по сравнению с XIX в. Экономические процессы в странах Европы и США. Политические идеи и политический строй стран Запада. Политическая карта мира.</w:t>
      </w: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половина 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Начало Первой мировой войны.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переломе войны.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Последние годы войны.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Версальская система и начало новой эпохи.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новых революций к стабилизации в Европе.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Экономический кризис в США. «Новый курс».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Установление тоталитарных и авторитарных диктатур в Европе.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Левые силы Европы.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Страны Азии и Африки между мировыми войнами.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Кризис Версальско-Вашингтонской системы. Начало агрессии фашистских государств в Европе.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Культура, наука и общество Запада в межвоенный период.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2. Вторая половина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начало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XXI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Начало Второй мировой войны.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Новый этап Второй мировой войны. Перелом в ходе войны.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Заключительный этап войны.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Раскол послевоенного мира на Запад и Восток.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разрядки к новому противостоянию. Международные отношения в конце 70-х – первой половине 80-х гг.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Восстановление Европы. Превращение США в сверхдержаву.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Социально-экономическое развитие стран Запада в 60–80-х гг.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Западное общество: образ жизни и взгляд на мир.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Политические события в США во второй половине XX в.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Политические события в Великобритании и Франции во второй половине XX в.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Политические события в Германии и Италии во второй половине XX в.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Япония и азиатские «драконы».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Страны Латинской Америки.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Восточноевропейские страны после окончания Второй мировой войны.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Кризис социализма и революции конца 80-х гг. в странах Восточной ЕвропыСтраны Востока на пути модернизации.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Социализм в странах Азии и Африки.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Традиционализм и национализм в странах Азии и Африки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Международные отношения после окончания «холодной войны».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Глобальные проблемы человечества.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Культурные процессы во второй половине X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в.в.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понятия курса.</w:t>
      </w: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Россия в Первой мировой войне.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Начало революции </w:t>
      </w:r>
      <w:smartTag w:uri="urn:schemas-microsoft-com:office:smarttags" w:element="metricconverter">
        <w:smartTagPr>
          <w:attr w:name="ProductID" w:val="1917 г"/>
        </w:smartTagPr>
        <w:r w:rsidRPr="00A3459F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1917 г</w:t>
        </w:r>
      </w:smartTag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Кризис государственной власти весной-осенью </w:t>
      </w:r>
      <w:smartTag w:uri="urn:schemas-microsoft-com:office:smarttags" w:element="metricconverter">
        <w:smartTagPr>
          <w:attr w:name="ProductID" w:val="1917 г"/>
        </w:smartTagPr>
        <w:r w:rsidRPr="00A3459F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1917 г</w:t>
        </w:r>
      </w:smartTag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Установление власти большевиков (октябрь 1917 – январь </w:t>
      </w:r>
      <w:smartTag w:uri="urn:schemas-microsoft-com:office:smarttags" w:element="metricconverter">
        <w:smartTagPr>
          <w:attr w:name="ProductID" w:val="1918 г"/>
        </w:smartTagPr>
        <w:r w:rsidRPr="00A3459F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1918 г</w:t>
        </w:r>
      </w:smartTag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Установление однопартийной диктатуры РКП(б) в Советском государстве.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«Военный коммунизм».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Начало Гражданской войны в России.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Красные против белых.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Кризис конца 1920-х – начала 1921-го г.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</w:t>
      </w:r>
    </w:p>
    <w:p w:rsidR="00A3459F" w:rsidRPr="00A3459F" w:rsidRDefault="00A3459F" w:rsidP="00A3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Образование Союза Советских Социалистических Республик.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Международное положение и внешняя политика СССР в 20-е гг.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Социально-экономическое развитие СССР в годы нэпа. Политическая жизнь СССР в 20-е гг.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Ускоренное строительство социализма в 30-е гг. – модернизация промышленности.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Коллективизация сельского хозяйства.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Оформление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политической системы СССР в 30-е гг.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Духовная жизнь СССР, культура 20–30-х гг.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Внешняя политика СССР в 30-е гг.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во Второй мировой войне 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СССР на начальном этапе Второй мировой войны.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Начало Великой Отечественной войны.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Немецкое наступление в </w:t>
      </w:r>
      <w:smartTag w:uri="urn:schemas-microsoft-com:office:smarttags" w:element="metricconverter">
        <w:smartTagPr>
          <w:attr w:name="ProductID" w:val="1942 г"/>
        </w:smartTagPr>
        <w:r w:rsidRPr="00A3459F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1942 г</w:t>
        </w:r>
      </w:smartTag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 предпосылки коренного перелома.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Советский тыл в Великой Отечественной войне.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Коренной перелом в ходе Великой Отечественной войны.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СССР на завершающем этапе Второй мировой войны.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в 1945–1953 гг. </w:t>
      </w:r>
    </w:p>
    <w:p w:rsidR="00A3459F" w:rsidRPr="00A3459F" w:rsidRDefault="00A3459F" w:rsidP="00A3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Внешняя политика СССР в 1945–1953 гг.: начало «холодной войны».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Социально-экономическое развитие СССР в 1945–1953 гг.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Политическое развитие СССР в 1945–1953 гг.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Духовная жизнь советского общества в первые послевоенные годы.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459F" w:rsidRPr="00A3459F" w:rsidRDefault="00A3459F" w:rsidP="00A34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в 1953– середине 60гг.</w:t>
      </w:r>
    </w:p>
    <w:p w:rsidR="00A3459F" w:rsidRPr="00A3459F" w:rsidRDefault="00A3459F" w:rsidP="00A34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Изменения в политической системе в 1953–1964 гг.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Перемены в социально-экономической системе в 1953–1964 гг.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Духовная жизнь страны в середине 50 – начале 60-х гг.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Внешняя политика СССР в 1953–1964 гг.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7.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в середине 60–80-х гг.:</w:t>
      </w:r>
    </w:p>
    <w:p w:rsidR="00A3459F" w:rsidRPr="00A3459F" w:rsidRDefault="00A3459F" w:rsidP="00A3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Политическое развитие СССР.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Экономическое развитие СССР в середине 60–80-х гг.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Советское общество в 60-е – начале 80-х гг.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Духовная жизнь советского общества в 60-е – начале 80-х гг.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Внешняя политика СССР в середине 60–80-х гг.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Повторительно-обобщающий урок.</w:t>
      </w: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8.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Перестройка в СССР (1985–1991 гг.)</w:t>
      </w:r>
    </w:p>
    <w:p w:rsidR="00A3459F" w:rsidRPr="00A3459F" w:rsidRDefault="00A3459F" w:rsidP="00A3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Предыстория и начало перестройки в СССР.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Экономические реформы: от плановой экономики – к рыночной.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Перемены в духовной жизни в годы перестройки.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Реформа советской политической системы.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Внешняя политика СССР. «Новое политическое мышление».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9.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 в конце 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начале 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</w:p>
    <w:p w:rsidR="00A3459F" w:rsidRPr="00A3459F" w:rsidRDefault="00A3459F" w:rsidP="00A3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Экономические реформы в России.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Реформа политической системы.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Российский федерализм и проблема межнациональных отношений.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Внешняя политика России.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Духовная жизнь российского общества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3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понятия курса.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459F" w:rsidRPr="00A3459F" w:rsidRDefault="00A3459F" w:rsidP="00A3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59F" w:rsidRPr="00A3459F" w:rsidRDefault="00A3459F" w:rsidP="00A3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59F" w:rsidRPr="00A3459F" w:rsidRDefault="00A3459F" w:rsidP="00A3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59F" w:rsidRPr="00A3459F" w:rsidRDefault="00A3459F" w:rsidP="00A3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59F" w:rsidRPr="00A3459F" w:rsidRDefault="00A3459F" w:rsidP="00A3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59F" w:rsidRPr="00A3459F" w:rsidRDefault="00A3459F" w:rsidP="00A3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59F" w:rsidRPr="00A3459F" w:rsidRDefault="00A3459F" w:rsidP="00A3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59F" w:rsidRPr="00A3459F" w:rsidRDefault="00A3459F" w:rsidP="00A3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59F" w:rsidRPr="00A3459F" w:rsidRDefault="00A3459F" w:rsidP="00A3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учебно-методического обеспечения </w:t>
      </w:r>
    </w:p>
    <w:p w:rsidR="00A3459F" w:rsidRPr="00A3459F" w:rsidRDefault="00A3459F" w:rsidP="00A345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 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век. Поурочные планы по учебнику Данилова А.А., Косулиной Л.Г. 9класс, Волгоград.; Учитель. 200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3459F" w:rsidRPr="00A3459F" w:rsidRDefault="00A3459F" w:rsidP="00A345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Серкин А.В. Тематическое и поурочное планирование по истории России 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 9класс, М.; Экзамен 2006г.</w:t>
      </w:r>
    </w:p>
    <w:p w:rsidR="00A3459F" w:rsidRPr="00A3459F" w:rsidRDefault="00A3459F" w:rsidP="00A345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 К.А. Поурочные разработки по Новейшей истории зарубежных стран. 9класс,М.; Вако 2007г. </w:t>
      </w:r>
    </w:p>
    <w:p w:rsidR="00A3459F" w:rsidRPr="00A3459F" w:rsidRDefault="00A3459F" w:rsidP="00A345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Кишенкова О.В. Новейшая история. Методическое пособие 9,11класс.М.; Дрофа 2002г.</w:t>
      </w:r>
    </w:p>
    <w:p w:rsidR="00A3459F" w:rsidRPr="00A3459F" w:rsidRDefault="00A3459F" w:rsidP="00A345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1945-2008г. Книга для учителя под ред. Филиппова А.В. М.; Просвещение 2008г.</w:t>
      </w:r>
    </w:p>
    <w:p w:rsidR="00A3459F" w:rsidRPr="00A3459F" w:rsidRDefault="00A3459F" w:rsidP="00A345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Геврукова Е.А., Соловьева Я.В. История ЕГЭ (типовые тестовые задания) 2009г., М.; Просвещение 2009г.</w:t>
      </w:r>
    </w:p>
    <w:p w:rsidR="00A3459F" w:rsidRPr="00A3459F" w:rsidRDefault="00A3459F" w:rsidP="00A345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Дорожкина Н.И. Современный урок истории (5-11классы). М.; Вако 2009г.</w:t>
      </w: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(основной и дополнительной).</w:t>
      </w: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литература </w:t>
      </w:r>
    </w:p>
    <w:p w:rsidR="00A3459F" w:rsidRPr="00A3459F" w:rsidRDefault="00A3459F" w:rsidP="00A3459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Сороко-Цюпа О.С., Сороко-Цюпа А.О. Новейшая история зарубежных стран.  М.; Просвещение 200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3459F" w:rsidRPr="00A3459F" w:rsidRDefault="00A3459F" w:rsidP="00A3459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А.А., Косулина Л.Г. История России 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начала 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вв.  М.; Просвещение 200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3459F" w:rsidRPr="00A3459F" w:rsidRDefault="00A3459F" w:rsidP="00A3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:rsidR="00A3459F" w:rsidRPr="00A3459F" w:rsidRDefault="00A3459F" w:rsidP="00A345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память. Великая Отечественная: правда о войне. М., 1995.</w:t>
      </w:r>
    </w:p>
    <w:p w:rsidR="00A3459F" w:rsidRPr="00A3459F" w:rsidRDefault="00A3459F" w:rsidP="00A345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мировая война: пролог  </w:t>
      </w:r>
      <w:r w:rsidRPr="00A3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М., 1998.</w:t>
      </w:r>
    </w:p>
    <w:p w:rsidR="00A3459F" w:rsidRPr="00A3459F" w:rsidRDefault="00A3459F" w:rsidP="00A345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Кредер А. А. Новейшая история зарубежных стран. М., 1998.</w:t>
      </w:r>
    </w:p>
    <w:p w:rsidR="00A3459F" w:rsidRPr="00A3459F" w:rsidRDefault="00A3459F" w:rsidP="00A345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 США после «холодной войны». М., 1999 </w:t>
      </w:r>
    </w:p>
    <w:p w:rsidR="00A3459F" w:rsidRPr="00A3459F" w:rsidRDefault="00A3459F" w:rsidP="00A345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Цивилизации. Универсальная энциклопедия для юношества. М. Педагогика, 2000.</w:t>
      </w:r>
    </w:p>
    <w:p w:rsidR="00A3459F" w:rsidRPr="00A3459F" w:rsidRDefault="00A3459F" w:rsidP="00A345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А.А., Уткина А.И., Филиппова А.В. История России 1945-2008г. 11кл. М.; Просвещение 2008г.</w:t>
      </w: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459F" w:rsidRPr="00A3459F" w:rsidRDefault="00A3459F" w:rsidP="00A3459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Требования к уровню подготовки обучающихся</w:t>
      </w:r>
      <w:r w:rsidRPr="00A3459F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.</w:t>
      </w:r>
    </w:p>
    <w:p w:rsidR="00A3459F" w:rsidRPr="00A3459F" w:rsidRDefault="00A3459F" w:rsidP="00A3459F">
      <w:pPr>
        <w:shd w:val="clear" w:color="auto" w:fill="FFFFFF"/>
        <w:tabs>
          <w:tab w:val="left" w:pos="5812"/>
          <w:tab w:val="left" w:pos="10348"/>
        </w:tabs>
        <w:spacing w:before="19" w:after="0" w:line="240" w:lineRule="auto"/>
        <w:ind w:right="-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знать/понимать</w:t>
      </w:r>
    </w:p>
    <w:p w:rsidR="00A3459F" w:rsidRPr="00A3459F" w:rsidRDefault="00A3459F" w:rsidP="00A3459F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274" w:after="0" w:line="240" w:lineRule="auto"/>
        <w:ind w:left="1056" w:hanging="3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основные этапы и ключевые события истории России и мира с древности до наших дней; вы</w:t>
      </w: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дающихся деятелей отечественной и всеобщей истории;</w:t>
      </w:r>
    </w:p>
    <w:p w:rsidR="00A3459F" w:rsidRPr="00A3459F" w:rsidRDefault="00A3459F" w:rsidP="00A3459F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1056" w:hanging="3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</w:t>
      </w: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ского развития:</w:t>
      </w:r>
    </w:p>
    <w:p w:rsidR="00A3459F" w:rsidRPr="00A3459F" w:rsidRDefault="00A3459F" w:rsidP="00A3459F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70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изученные виды исторических источников;</w:t>
      </w:r>
    </w:p>
    <w:p w:rsidR="00A3459F" w:rsidRPr="00A3459F" w:rsidRDefault="00A3459F" w:rsidP="00A3459F">
      <w:pPr>
        <w:shd w:val="clear" w:color="auto" w:fill="FFFFFF"/>
        <w:spacing w:before="283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уметь</w:t>
      </w:r>
    </w:p>
    <w:p w:rsidR="00A3459F" w:rsidRPr="00A3459F" w:rsidRDefault="00A3459F" w:rsidP="00A3459F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274" w:after="0" w:line="240" w:lineRule="auto"/>
        <w:ind w:left="1056" w:hanging="3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соотносить даты событий отечественной и всеобщей истории с веком; определять последова</w:t>
      </w: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тельность и длительность важнейших событий отечественной и всеобщей истории;</w:t>
      </w:r>
    </w:p>
    <w:p w:rsidR="00A3459F" w:rsidRPr="00A3459F" w:rsidRDefault="00A3459F" w:rsidP="00A3459F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1056" w:right="442" w:hanging="3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использовать текст исторического источника при ответе на вопросы, решении различных</w:t>
      </w: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учебных задач; сравнивать свидетельства разных источников;</w:t>
      </w:r>
    </w:p>
    <w:p w:rsidR="00A3459F" w:rsidRPr="00A3459F" w:rsidRDefault="00A3459F" w:rsidP="00A3459F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1056" w:hanging="3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</w:t>
      </w: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да, места значительных исторических событий; рассказывать о важнейших исторических событиях и их участниках, показывая знание необходимых фактов, дат, терминов; давать опи</w:t>
      </w: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сание исторических событий и памятников культуры на основе текста и иллюстративного ма</w:t>
      </w: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A3459F" w:rsidRPr="00A3459F" w:rsidRDefault="00A3459F" w:rsidP="00A3459F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after="0" w:line="240" w:lineRule="auto"/>
        <w:ind w:left="1056" w:hanging="3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соотносить общие исторические процессы и отдельные факты; выявлять существенные черты 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исторических процессов, явлений и событий; группировать исторические явления и события </w:t>
      </w: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заданному признаку; объяснять смысл изученных исторических понятий и терминов, вы</w:t>
      </w:r>
      <w:r w:rsidRPr="00A3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являть общность и различия сравниваемых исторических событий и явлений; определять на </w:t>
      </w: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основе учебного материала причины и следствия важнейших исторических событий;</w:t>
      </w:r>
    </w:p>
    <w:p w:rsidR="00A3459F" w:rsidRPr="00A3459F" w:rsidRDefault="00A3459F" w:rsidP="00A3459F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1056" w:hanging="3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объяснять свое отношение к наиболее значительным событиям и личностям истории России и </w:t>
      </w: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всеобщей истории, достижениям отечественной и мировой культуры;</w:t>
      </w:r>
    </w:p>
    <w:p w:rsidR="00A3459F" w:rsidRPr="00A3459F" w:rsidRDefault="00A3459F" w:rsidP="00A3459F">
      <w:pPr>
        <w:shd w:val="clear" w:color="auto" w:fill="FFFFFF"/>
        <w:spacing w:before="278" w:after="0" w:line="240" w:lineRule="auto"/>
        <w:ind w:right="3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использовать приобретенные </w:t>
      </w: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знания </w:t>
      </w:r>
      <w:r w:rsidRPr="00A3459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и умения в практической деятельности и повседневной </w:t>
      </w:r>
      <w:r w:rsidRPr="00A3459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жизни для:</w:t>
      </w:r>
    </w:p>
    <w:p w:rsidR="00A3459F" w:rsidRPr="00A3459F" w:rsidRDefault="00A3459F" w:rsidP="00A3459F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264" w:after="0" w:line="240" w:lineRule="auto"/>
        <w:ind w:left="1056" w:hanging="3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</w:t>
      </w: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A345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жизни;</w:t>
      </w:r>
    </w:p>
    <w:p w:rsidR="00A3459F" w:rsidRPr="00A3459F" w:rsidRDefault="00A3459F" w:rsidP="00A3459F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70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A3459F" w:rsidRPr="00A3459F" w:rsidRDefault="00A3459F" w:rsidP="00A3459F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70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A3459F" w:rsidRPr="00A3459F" w:rsidRDefault="00A3459F" w:rsidP="00A3459F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993" w:hanging="28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</w:t>
      </w: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 другой культуры, национальной и религиозной принадлежности</w:t>
      </w:r>
    </w:p>
    <w:p w:rsidR="00A3459F" w:rsidRPr="00A3459F" w:rsidRDefault="00A3459F" w:rsidP="00A3459F">
      <w:pPr>
        <w:shd w:val="clear" w:color="auto" w:fill="FFFFFF"/>
        <w:spacing w:before="283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В процессе обучения происходит формирование следующих умений:</w:t>
      </w:r>
    </w:p>
    <w:p w:rsidR="00A3459F" w:rsidRPr="00A3459F" w:rsidRDefault="00A3459F" w:rsidP="00A345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анализ и сопоставление фактов;</w:t>
      </w:r>
    </w:p>
    <w:p w:rsidR="00A3459F" w:rsidRPr="00A3459F" w:rsidRDefault="00A3459F" w:rsidP="00A345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оформление письменных сообщений;</w:t>
      </w:r>
    </w:p>
    <w:p w:rsidR="00A3459F" w:rsidRPr="00A3459F" w:rsidRDefault="00A3459F" w:rsidP="00A345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анализ документов;</w:t>
      </w:r>
    </w:p>
    <w:p w:rsidR="00A3459F" w:rsidRPr="00A3459F" w:rsidRDefault="00A3459F" w:rsidP="00A345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поиск идей, оценка которых откладывается до тех пор, пока они не высказаны и не сформулированы учащимися;</w:t>
      </w:r>
    </w:p>
    <w:p w:rsidR="00A3459F" w:rsidRPr="00A3459F" w:rsidRDefault="00A3459F" w:rsidP="00A345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поиск решения, при котором высказанные идеи подвергаются анализу, оценке;</w:t>
      </w:r>
    </w:p>
    <w:p w:rsidR="00A3459F" w:rsidRPr="00A3459F" w:rsidRDefault="00A3459F" w:rsidP="00A345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поиск признания найденного решения окружающими;</w:t>
      </w:r>
    </w:p>
    <w:p w:rsidR="00A3459F" w:rsidRPr="00A3459F" w:rsidRDefault="00A3459F" w:rsidP="00A345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выстраивание линий сравнения, выявление взаимосвязи между понятиями, классификация, обоб</w:t>
      </w: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щение, умение делать вывод;</w:t>
      </w:r>
    </w:p>
    <w:p w:rsidR="00A3459F" w:rsidRPr="00A3459F" w:rsidRDefault="00A3459F" w:rsidP="00A345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умение использовать свой собственный опыт (рефлексия, абстрактная концептуализация, активное применение).</w:t>
      </w:r>
    </w:p>
    <w:p w:rsidR="00A3459F" w:rsidRPr="00A3459F" w:rsidRDefault="00A3459F" w:rsidP="00A345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исследовательская работа (выявление проблемы, постановка, формулирование проблемы, поясне</w:t>
      </w: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ние неясных вопросов, формулирование гипотезы;</w:t>
      </w:r>
    </w:p>
    <w:p w:rsidR="00A3459F" w:rsidRPr="00A3459F" w:rsidRDefault="00A3459F" w:rsidP="00A345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планирование и разработка учебных действий, сбор данных (накопление фактов, наблюдений, доказательств);</w:t>
      </w:r>
    </w:p>
    <w:p w:rsidR="00A3459F" w:rsidRPr="00A3459F" w:rsidRDefault="00A3459F" w:rsidP="00A345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анализ и синтез собранных данных, сопоставление (соотнесение) сообщения, выступление с подго</w:t>
      </w: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товленным сообщением;</w:t>
      </w:r>
    </w:p>
    <w:p w:rsidR="00A3459F" w:rsidRPr="00A3459F" w:rsidRDefault="00A3459F" w:rsidP="00A345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переосмысление результатов в ходе ответов на вопросы, проверка гипотез, построение обобщений, </w:t>
      </w: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выводов, заключение;</w:t>
      </w:r>
    </w:p>
    <w:p w:rsidR="00A3459F" w:rsidRPr="00A3459F" w:rsidRDefault="00A3459F" w:rsidP="00A3459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Все приемы направлены на стимулирование познавательного интереса учащихся и формирование </w:t>
      </w:r>
      <w:r w:rsidRPr="00A3459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творческих умений и навыков, таких </w:t>
      </w:r>
      <w:r w:rsidRPr="00A345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как:</w:t>
      </w:r>
    </w:p>
    <w:p w:rsidR="00A3459F" w:rsidRPr="00A3459F" w:rsidRDefault="00A3459F" w:rsidP="00A3459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видеть проблему;</w:t>
      </w:r>
    </w:p>
    <w:p w:rsidR="00A3459F" w:rsidRPr="00A3459F" w:rsidRDefault="00A3459F" w:rsidP="00A3459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сформулировать проблему;</w:t>
      </w:r>
    </w:p>
    <w:p w:rsidR="00A3459F" w:rsidRPr="00A3459F" w:rsidRDefault="00A3459F" w:rsidP="00A3459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выдвинуть гипотезу;</w:t>
      </w:r>
    </w:p>
    <w:p w:rsidR="00A3459F" w:rsidRPr="00A3459F" w:rsidRDefault="00A3459F" w:rsidP="00A3459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составить план решения проблемы, задачи;</w:t>
      </w:r>
    </w:p>
    <w:p w:rsidR="00A3459F" w:rsidRPr="00A3459F" w:rsidRDefault="00A3459F" w:rsidP="00A3459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делать обобщения и выводы;</w:t>
      </w:r>
    </w:p>
    <w:p w:rsidR="00A3459F" w:rsidRPr="00A3459F" w:rsidRDefault="00A3459F" w:rsidP="00A3459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систематизировать материал;</w:t>
      </w:r>
    </w:p>
    <w:p w:rsidR="00A3459F" w:rsidRPr="00A3459F" w:rsidRDefault="00A3459F" w:rsidP="00A3459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составить план по теме;</w:t>
      </w:r>
    </w:p>
    <w:p w:rsidR="00A3459F" w:rsidRPr="00A3459F" w:rsidRDefault="00A3459F" w:rsidP="00A3459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делать прогноз;</w:t>
      </w:r>
    </w:p>
    <w:p w:rsidR="00A3459F" w:rsidRPr="00A3459F" w:rsidRDefault="00A3459F" w:rsidP="00A3459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анализировать свою деятельность (вычленять успешные и неудачные способы, приемы, затрудне</w:t>
      </w: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ния, сравнивать результаты с целями);</w:t>
      </w:r>
    </w:p>
    <w:p w:rsidR="00A3459F" w:rsidRPr="00A3459F" w:rsidRDefault="00A3459F" w:rsidP="00A3459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оценивать свою и чужую познавательную и коммуникативную деятельность;</w:t>
      </w:r>
    </w:p>
    <w:p w:rsidR="00A3459F" w:rsidRPr="00A3459F" w:rsidRDefault="00A3459F" w:rsidP="00A3459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использовать метафоры, аналогии, новые ассоциации и связи, развивать восприимчивость и вооб</w:t>
      </w:r>
      <w:r w:rsidRPr="00A345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ражение.</w:t>
      </w:r>
    </w:p>
    <w:p w:rsidR="00A3459F" w:rsidRPr="00A3459F" w:rsidRDefault="00A3459F" w:rsidP="00A345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9F" w:rsidRPr="00A3459F" w:rsidRDefault="00A3459F" w:rsidP="00A3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099" w:rsidRDefault="00141099">
      <w:bookmarkStart w:id="0" w:name="_GoBack"/>
      <w:bookmarkEnd w:id="0"/>
    </w:p>
    <w:sectPr w:rsidR="00141099" w:rsidSect="00EB082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AB" w:rsidRDefault="00A3459F" w:rsidP="00DE79F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35AB" w:rsidRDefault="00A3459F" w:rsidP="00EB08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AB" w:rsidRDefault="00A3459F" w:rsidP="00DE79FE">
    <w:pPr>
      <w:pStyle w:val="a4"/>
      <w:framePr w:wrap="around" w:vAnchor="text" w:hAnchor="margin" w:xAlign="right" w:y="1"/>
      <w:rPr>
        <w:rStyle w:val="a6"/>
      </w:rPr>
    </w:pPr>
  </w:p>
  <w:p w:rsidR="002B35AB" w:rsidRDefault="00A3459F" w:rsidP="00EB082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B8311C"/>
    <w:lvl w:ilvl="0">
      <w:numFmt w:val="bullet"/>
      <w:lvlText w:val="*"/>
      <w:lvlJc w:val="left"/>
    </w:lvl>
  </w:abstractNum>
  <w:abstractNum w:abstractNumId="1">
    <w:nsid w:val="03E8092D"/>
    <w:multiLevelType w:val="hybridMultilevel"/>
    <w:tmpl w:val="67165384"/>
    <w:lvl w:ilvl="0" w:tplc="DAD48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22B07"/>
    <w:multiLevelType w:val="hybridMultilevel"/>
    <w:tmpl w:val="9F3E8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93818"/>
    <w:multiLevelType w:val="hybridMultilevel"/>
    <w:tmpl w:val="3AB0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57F67"/>
    <w:multiLevelType w:val="hybridMultilevel"/>
    <w:tmpl w:val="C95A0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7B1EB9"/>
    <w:multiLevelType w:val="hybridMultilevel"/>
    <w:tmpl w:val="B110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86935"/>
    <w:multiLevelType w:val="hybridMultilevel"/>
    <w:tmpl w:val="E338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42BC6"/>
    <w:multiLevelType w:val="hybridMultilevel"/>
    <w:tmpl w:val="1DE2E686"/>
    <w:lvl w:ilvl="0" w:tplc="01B8311C">
      <w:start w:val="65535"/>
      <w:numFmt w:val="bullet"/>
      <w:lvlText w:val="•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6F252DEE"/>
    <w:multiLevelType w:val="hybridMultilevel"/>
    <w:tmpl w:val="9544B720"/>
    <w:lvl w:ilvl="0" w:tplc="01B8311C">
      <w:start w:val="65535"/>
      <w:numFmt w:val="bullet"/>
      <w:lvlText w:val="•"/>
      <w:lvlJc w:val="left"/>
      <w:pPr>
        <w:ind w:left="10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739032D7"/>
    <w:multiLevelType w:val="hybridMultilevel"/>
    <w:tmpl w:val="3E9420F2"/>
    <w:lvl w:ilvl="0" w:tplc="DAD48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9A7A3F"/>
    <w:multiLevelType w:val="hybridMultilevel"/>
    <w:tmpl w:val="2F4CCF44"/>
    <w:lvl w:ilvl="0" w:tplc="DAD48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01FF2"/>
    <w:multiLevelType w:val="hybridMultilevel"/>
    <w:tmpl w:val="6D6EA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A4"/>
    <w:rsid w:val="00047851"/>
    <w:rsid w:val="00141099"/>
    <w:rsid w:val="00577DA4"/>
    <w:rsid w:val="00A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3459F"/>
  </w:style>
  <w:style w:type="table" w:styleId="a3">
    <w:name w:val="Table Grid"/>
    <w:basedOn w:val="a1"/>
    <w:rsid w:val="00A3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3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34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3459F"/>
  </w:style>
  <w:style w:type="character" w:customStyle="1" w:styleId="a7">
    <w:name w:val="Основной текст с отступом Знак"/>
    <w:link w:val="a8"/>
    <w:semiHidden/>
    <w:locked/>
    <w:rsid w:val="00A3459F"/>
    <w:rPr>
      <w:szCs w:val="24"/>
      <w:lang w:eastAsia="ru-RU"/>
    </w:rPr>
  </w:style>
  <w:style w:type="paragraph" w:styleId="a8">
    <w:name w:val="Body Text Indent"/>
    <w:basedOn w:val="a"/>
    <w:link w:val="a7"/>
    <w:semiHidden/>
    <w:rsid w:val="00A3459F"/>
    <w:pPr>
      <w:spacing w:after="0" w:line="240" w:lineRule="auto"/>
      <w:ind w:left="-720"/>
    </w:pPr>
    <w:rPr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A3459F"/>
  </w:style>
  <w:style w:type="paragraph" w:customStyle="1" w:styleId="xl34">
    <w:name w:val="xl34"/>
    <w:basedOn w:val="a"/>
    <w:rsid w:val="00A345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A3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345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A3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3459F"/>
  </w:style>
  <w:style w:type="table" w:styleId="a3">
    <w:name w:val="Table Grid"/>
    <w:basedOn w:val="a1"/>
    <w:rsid w:val="00A3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3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34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3459F"/>
  </w:style>
  <w:style w:type="character" w:customStyle="1" w:styleId="a7">
    <w:name w:val="Основной текст с отступом Знак"/>
    <w:link w:val="a8"/>
    <w:semiHidden/>
    <w:locked/>
    <w:rsid w:val="00A3459F"/>
    <w:rPr>
      <w:szCs w:val="24"/>
      <w:lang w:eastAsia="ru-RU"/>
    </w:rPr>
  </w:style>
  <w:style w:type="paragraph" w:styleId="a8">
    <w:name w:val="Body Text Indent"/>
    <w:basedOn w:val="a"/>
    <w:link w:val="a7"/>
    <w:semiHidden/>
    <w:rsid w:val="00A3459F"/>
    <w:pPr>
      <w:spacing w:after="0" w:line="240" w:lineRule="auto"/>
      <w:ind w:left="-720"/>
    </w:pPr>
    <w:rPr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A3459F"/>
  </w:style>
  <w:style w:type="paragraph" w:customStyle="1" w:styleId="xl34">
    <w:name w:val="xl34"/>
    <w:basedOn w:val="a"/>
    <w:rsid w:val="00A345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A3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345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A3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3571</Words>
  <Characters>20360</Characters>
  <Application>Microsoft Office Word</Application>
  <DocSecurity>0</DocSecurity>
  <Lines>169</Lines>
  <Paragraphs>47</Paragraphs>
  <ScaleCrop>false</ScaleCrop>
  <Company/>
  <LinksUpToDate>false</LinksUpToDate>
  <CharactersWithSpaces>23884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2015-01-20T14:16:00Z</dcterms:created>
  <dcterms:modified xsi:type="dcterms:W3CDTF">2015-01-20T14:16:00Z</dcterms:modified>
</cp:coreProperties>
</file>